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C9E" w:rsidRDefault="00220370" w:rsidP="00220370">
      <w:pPr>
        <w:jc w:val="center"/>
        <w:rPr>
          <w:b/>
          <w:sz w:val="30"/>
          <w:u w:val="single"/>
        </w:rPr>
      </w:pPr>
      <w:r w:rsidRPr="00220370">
        <w:rPr>
          <w:b/>
          <w:sz w:val="30"/>
          <w:u w:val="single"/>
        </w:rPr>
        <w:t>VICIOUS IMPACTS OF ILLITERACY IN PAKISTAN</w:t>
      </w:r>
    </w:p>
    <w:p w:rsidR="002A2DFE" w:rsidRPr="002A2DFE" w:rsidRDefault="002A2DFE" w:rsidP="001E370F">
      <w:pPr>
        <w:spacing w:after="120" w:line="280" w:lineRule="exact"/>
        <w:jc w:val="both"/>
        <w:rPr>
          <w:rFonts w:cstheme="minorHAnsi"/>
          <w:color w:val="333333"/>
          <w:sz w:val="24"/>
          <w:szCs w:val="24"/>
          <w:shd w:val="clear" w:color="auto" w:fill="FBFBFB"/>
        </w:rPr>
      </w:pPr>
      <w:r w:rsidRPr="00633ADE">
        <w:rPr>
          <w:rFonts w:cstheme="minorHAnsi"/>
          <w:color w:val="333333"/>
          <w:sz w:val="24"/>
          <w:szCs w:val="24"/>
          <w:shd w:val="clear" w:color="auto" w:fill="FBFBFB"/>
        </w:rPr>
        <w:t>Throughout most of history, most people have been illiterate. In feudal society, for example, the ability to read and write was value only to the clergy and aristocracy. The first</w:t>
      </w:r>
      <w:r w:rsidR="00633ADE">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known reference to “literate laymen” did not appear until the end of the 14th century. Illiteracy</w:t>
      </w:r>
      <w:r w:rsidR="00633ADE">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wasn’t seen as a problem until after the invention of printing in the 15th century. The first</w:t>
      </w:r>
      <w:r w:rsidR="00633ADE">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significant decline came with the reformation when translation of the Bible int</w:t>
      </w:r>
      <w:r w:rsidR="00633ADE" w:rsidRPr="00633ADE">
        <w:rPr>
          <w:rFonts w:cstheme="minorHAnsi"/>
          <w:color w:val="333333"/>
          <w:sz w:val="24"/>
          <w:szCs w:val="24"/>
          <w:shd w:val="clear" w:color="auto" w:fill="FBFBFB"/>
        </w:rPr>
        <w:t>o</w:t>
      </w:r>
      <w:r w:rsidR="007133B1">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the vernacular became widespread and Protestant converts were taught to read it.</w:t>
      </w:r>
      <w:r w:rsidR="007133B1">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Revolutionary political</w:t>
      </w:r>
      <w:r w:rsidR="00633ADE">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movements from the 18th</w:t>
      </w:r>
      <w:r w:rsidR="00633ADE">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to the 20th</w:t>
      </w:r>
      <w:r w:rsidR="00633ADE">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century generally included an attack on illiteracy as one of their goals, with the former Soviet Union, China and Cuba, being among the most successful in</w:t>
      </w:r>
      <w:r w:rsidR="00633ADE">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the 20th</w:t>
      </w:r>
      <w:r w:rsidR="00633ADE">
        <w:rPr>
          <w:rFonts w:cstheme="minorHAnsi"/>
          <w:color w:val="333333"/>
          <w:sz w:val="24"/>
          <w:szCs w:val="24"/>
          <w:shd w:val="clear" w:color="auto" w:fill="FBFBFB"/>
        </w:rPr>
        <w:t xml:space="preserve"> </w:t>
      </w:r>
      <w:r w:rsidRPr="00633ADE">
        <w:rPr>
          <w:rFonts w:cstheme="minorHAnsi"/>
          <w:color w:val="333333"/>
          <w:sz w:val="24"/>
          <w:szCs w:val="24"/>
          <w:shd w:val="clear" w:color="auto" w:fill="FBFBFB"/>
        </w:rPr>
        <w:t>century.</w:t>
      </w:r>
    </w:p>
    <w:p w:rsidR="00220370" w:rsidRDefault="002A2DFE" w:rsidP="001E370F">
      <w:pPr>
        <w:spacing w:after="120" w:line="280" w:lineRule="exact"/>
        <w:jc w:val="both"/>
        <w:rPr>
          <w:rFonts w:cstheme="minorHAnsi"/>
          <w:color w:val="333333"/>
          <w:sz w:val="24"/>
          <w:szCs w:val="24"/>
          <w:shd w:val="clear" w:color="auto" w:fill="FBFBFB"/>
        </w:rPr>
      </w:pPr>
      <w:r w:rsidRPr="002A2DFE">
        <w:rPr>
          <w:rFonts w:cstheme="minorHAnsi"/>
          <w:color w:val="333333"/>
          <w:sz w:val="24"/>
          <w:szCs w:val="24"/>
          <w:shd w:val="clear" w:color="auto" w:fill="FBFBFB"/>
        </w:rPr>
        <w:t>Recent studies show that there is an increasing rate of illiteracy all over the world.</w:t>
      </w:r>
      <w:r w:rsidR="00633ADE">
        <w:rPr>
          <w:rFonts w:cstheme="minorHAnsi"/>
          <w:color w:val="333333"/>
          <w:sz w:val="24"/>
          <w:szCs w:val="24"/>
          <w:shd w:val="clear" w:color="auto" w:fill="FBFBFB"/>
        </w:rPr>
        <w:t xml:space="preserve"> </w:t>
      </w:r>
      <w:r w:rsidRPr="002A2DFE">
        <w:rPr>
          <w:rFonts w:cstheme="minorHAnsi"/>
          <w:color w:val="333333"/>
          <w:sz w:val="24"/>
          <w:szCs w:val="24"/>
          <w:shd w:val="clear" w:color="auto" w:fill="FBFBFB"/>
        </w:rPr>
        <w:t>A study conducted by WSI</w:t>
      </w:r>
      <w:r>
        <w:rPr>
          <w:rFonts w:cstheme="minorHAnsi"/>
          <w:color w:val="333333"/>
          <w:sz w:val="24"/>
          <w:szCs w:val="24"/>
          <w:shd w:val="clear" w:color="auto" w:fill="FBFBFB"/>
        </w:rPr>
        <w:t xml:space="preserve"> </w:t>
      </w:r>
      <w:r w:rsidRPr="002A2DFE">
        <w:rPr>
          <w:rFonts w:cstheme="minorHAnsi"/>
          <w:color w:val="333333"/>
          <w:sz w:val="24"/>
          <w:szCs w:val="24"/>
          <w:shd w:val="clear" w:color="auto" w:fill="FBFBFB"/>
        </w:rPr>
        <w:t>(World Statistics Institute) shows that over 27% of people are illiterate globally. Another study by the same institute shows that the speed at which illiteracy rate ascends is 32%. These rates are quite important, as illiteracy has terrible effects on society.</w:t>
      </w:r>
      <w:r w:rsidRPr="002A2DFE">
        <w:rPr>
          <w:rFonts w:cstheme="minorHAnsi"/>
          <w:color w:val="333333"/>
          <w:sz w:val="24"/>
          <w:szCs w:val="24"/>
        </w:rPr>
        <w:br/>
      </w:r>
      <w:r w:rsidRPr="002A2DFE">
        <w:rPr>
          <w:rFonts w:cstheme="minorHAnsi"/>
          <w:color w:val="333333"/>
          <w:sz w:val="24"/>
          <w:szCs w:val="24"/>
          <w:shd w:val="clear" w:color="auto" w:fill="FBFBFB"/>
        </w:rPr>
        <w:t>The most important effect of illiteracy on society is that, it works as an inhibitor. That is to say, the more illiterate people there are in a country, the harder it will be for the country to develop.</w:t>
      </w:r>
      <w:r>
        <w:rPr>
          <w:rFonts w:cstheme="minorHAnsi"/>
          <w:color w:val="333333"/>
          <w:sz w:val="24"/>
          <w:szCs w:val="24"/>
          <w:shd w:val="clear" w:color="auto" w:fill="FBFBFB"/>
        </w:rPr>
        <w:t xml:space="preserve"> </w:t>
      </w:r>
    </w:p>
    <w:p w:rsidR="00CD17DD" w:rsidRDefault="00CD17DD" w:rsidP="001E370F">
      <w:p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 xml:space="preserve">The importance of the literacy in the world of today can hardly be overemphasized where new technologies are emerging from nowhere to push the older one to obsolescence. Job markets are in constant flux; demand for traditional skills long cherished is vanishing overnight, and new unheard of skills are assuming center stage. To survive in and stay abreast of such world, individuals and nations are alike hard pressed to stay on steep learning curve-and literacy is basic to all learning. </w:t>
      </w:r>
    </w:p>
    <w:p w:rsidR="00025208" w:rsidRDefault="00CD17DD" w:rsidP="001E370F">
      <w:p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 xml:space="preserve">In such dynamic up-scale changing of the micro seconds growing world needs to have glance over the Asian countries particularly Pakistan having inevitable shattered impacts </w:t>
      </w:r>
      <w:r w:rsidR="00A70943">
        <w:rPr>
          <w:rFonts w:cstheme="minorHAnsi"/>
          <w:color w:val="333333"/>
          <w:sz w:val="24"/>
          <w:szCs w:val="24"/>
          <w:shd w:val="clear" w:color="auto" w:fill="FBFBFB"/>
        </w:rPr>
        <w:t xml:space="preserve">and unforeseen devastated results due to everyday growing rate of illiteracy rather than chasing the world targets in literacy race. </w:t>
      </w:r>
      <w:r w:rsidR="00025208">
        <w:rPr>
          <w:rFonts w:cstheme="minorHAnsi"/>
          <w:color w:val="333333"/>
          <w:sz w:val="24"/>
          <w:szCs w:val="24"/>
          <w:shd w:val="clear" w:color="auto" w:fill="FBFBFB"/>
        </w:rPr>
        <w:t xml:space="preserve">Pakistan came into being in 1947 amid much revolutionary fervor and dreams of a bright future. Four years later in 1951 the fledgling country was having a literacy rate of 17.9 percent which meant 18.64 million citizens were illiterate. </w:t>
      </w:r>
    </w:p>
    <w:p w:rsidR="007133B1" w:rsidRDefault="00025208" w:rsidP="001E370F">
      <w:p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 xml:space="preserve">One would expect this number of illiterates to go down with the passage of time. On the contrary, the literate population of the country has swollen to the extent that in </w:t>
      </w:r>
      <w:r w:rsidR="005B6BD4">
        <w:rPr>
          <w:rFonts w:cstheme="minorHAnsi"/>
          <w:color w:val="333333"/>
          <w:sz w:val="24"/>
          <w:szCs w:val="24"/>
          <w:shd w:val="clear" w:color="auto" w:fill="FBFBFB"/>
        </w:rPr>
        <w:t xml:space="preserve">1998 over 50 million Pakistanis were illiterate. It is feared that number of illiterates is still growing in Pakistan. This doubling of Pakistan’s illiterate population has been brought about by the state’s failure to provide basic education to all children. </w:t>
      </w:r>
    </w:p>
    <w:p w:rsidR="003A6DE4" w:rsidRDefault="003A6DE4" w:rsidP="001E370F">
      <w:p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 xml:space="preserve">Although state has been claiming to provide the formal basic education to each citizen and recently a bill passed from the senate of Pakistan to provide the free education to the citizen from the age of 5-16 years means primary to higher level. Frequently it dreamt by each Pakistani parent to see their children and youths run on smooth and un-hurdled road up to the visionary point, but some more prominent roadblocks in the way of promoting literacy in Pakistan. </w:t>
      </w:r>
    </w:p>
    <w:p w:rsidR="006F530A" w:rsidRPr="006F530A" w:rsidRDefault="003A6DE4" w:rsidP="001E370F">
      <w:pPr>
        <w:pStyle w:val="ListParagraph"/>
        <w:numPr>
          <w:ilvl w:val="0"/>
          <w:numId w:val="1"/>
        </w:numPr>
        <w:spacing w:after="120" w:line="280" w:lineRule="exact"/>
        <w:jc w:val="both"/>
        <w:rPr>
          <w:rFonts w:cstheme="minorHAnsi"/>
          <w:color w:val="333333"/>
          <w:sz w:val="24"/>
          <w:szCs w:val="24"/>
          <w:shd w:val="clear" w:color="auto" w:fill="FBFBFB"/>
        </w:rPr>
      </w:pPr>
      <w:r w:rsidRPr="006F530A">
        <w:rPr>
          <w:rFonts w:cstheme="minorHAnsi"/>
          <w:color w:val="333333"/>
          <w:sz w:val="24"/>
          <w:szCs w:val="24"/>
          <w:shd w:val="clear" w:color="auto" w:fill="FBFBFB"/>
        </w:rPr>
        <w:t>Commitment Gap: (lack of political will and l</w:t>
      </w:r>
      <w:r w:rsidR="006F530A" w:rsidRPr="006F530A">
        <w:rPr>
          <w:rFonts w:cstheme="minorHAnsi"/>
          <w:color w:val="333333"/>
          <w:sz w:val="24"/>
          <w:szCs w:val="24"/>
          <w:shd w:val="clear" w:color="auto" w:fill="FBFBFB"/>
        </w:rPr>
        <w:t xml:space="preserve">eadership) funds are sanctioned, but politicians do not take interest and provide leadership for its real and proper utilization. </w:t>
      </w:r>
    </w:p>
    <w:p w:rsidR="006F530A" w:rsidRDefault="006F530A" w:rsidP="001E370F">
      <w:pPr>
        <w:pStyle w:val="ListParagraph"/>
        <w:numPr>
          <w:ilvl w:val="0"/>
          <w:numId w:val="1"/>
        </w:numPr>
        <w:spacing w:after="120" w:line="280" w:lineRule="exact"/>
        <w:jc w:val="both"/>
        <w:rPr>
          <w:rFonts w:cstheme="minorHAnsi"/>
          <w:color w:val="333333"/>
          <w:sz w:val="24"/>
          <w:szCs w:val="24"/>
          <w:shd w:val="clear" w:color="auto" w:fill="FBFBFB"/>
        </w:rPr>
      </w:pPr>
      <w:r w:rsidRPr="006F530A">
        <w:rPr>
          <w:rFonts w:cstheme="minorHAnsi"/>
          <w:color w:val="333333"/>
          <w:sz w:val="24"/>
          <w:szCs w:val="24"/>
          <w:shd w:val="clear" w:color="auto" w:fill="FBFBFB"/>
        </w:rPr>
        <w:t>Policy Gap: (Lack of clear and strong policy on literacy and Non-formal basic education NFBE) lack of administrative will open and disguised opposition to literacy and NFBE by the traditional planners.</w:t>
      </w:r>
    </w:p>
    <w:p w:rsidR="006F530A" w:rsidRDefault="006F530A" w:rsidP="001E370F">
      <w:pPr>
        <w:pStyle w:val="ListParagraph"/>
        <w:numPr>
          <w:ilvl w:val="0"/>
          <w:numId w:val="1"/>
        </w:num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lastRenderedPageBreak/>
        <w:t xml:space="preserve">Organizational Gap: Absence of permanent organizational structure for literacy and NFBE in various provinces; leads to coordination gap as well. </w:t>
      </w:r>
    </w:p>
    <w:p w:rsidR="006F530A" w:rsidRDefault="006F530A" w:rsidP="001E370F">
      <w:pPr>
        <w:pStyle w:val="ListParagraph"/>
        <w:numPr>
          <w:ilvl w:val="0"/>
          <w:numId w:val="1"/>
        </w:num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 xml:space="preserve">Resource Gap: meager and inconsistent financial assistance; leads to uncertainty about funding for promotion of literacy rate among the nation. </w:t>
      </w:r>
    </w:p>
    <w:p w:rsidR="002C6925" w:rsidRDefault="006F530A" w:rsidP="001E370F">
      <w:pPr>
        <w:pStyle w:val="ListParagraph"/>
        <w:numPr>
          <w:ilvl w:val="0"/>
          <w:numId w:val="1"/>
        </w:num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Capacity Gap: there are islands’ of excellence but on the whole, the sub sector of literacy and NFBE is marred by weak professional base, mi</w:t>
      </w:r>
      <w:r w:rsidR="00BF1A5B">
        <w:rPr>
          <w:rFonts w:cstheme="minorHAnsi"/>
          <w:color w:val="333333"/>
          <w:sz w:val="24"/>
          <w:szCs w:val="24"/>
          <w:shd w:val="clear" w:color="auto" w:fill="FBFBFB"/>
        </w:rPr>
        <w:t xml:space="preserve">ssing continuity of experience and paucity of independent research and evaluation </w:t>
      </w:r>
      <w:r w:rsidR="00B85B45">
        <w:rPr>
          <w:rFonts w:cstheme="minorHAnsi"/>
          <w:color w:val="333333"/>
          <w:sz w:val="24"/>
          <w:szCs w:val="24"/>
          <w:shd w:val="clear" w:color="auto" w:fill="FBFBFB"/>
        </w:rPr>
        <w:t xml:space="preserve">studies. </w:t>
      </w:r>
    </w:p>
    <w:p w:rsidR="00CD40F9" w:rsidRDefault="002C6925" w:rsidP="001E370F">
      <w:p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 xml:space="preserve">However above roadblocks will lead the nation to pay a huge cost </w:t>
      </w:r>
      <w:r w:rsidR="00E06072">
        <w:rPr>
          <w:rFonts w:cstheme="minorHAnsi"/>
          <w:color w:val="333333"/>
          <w:sz w:val="24"/>
          <w:szCs w:val="24"/>
          <w:shd w:val="clear" w:color="auto" w:fill="FBFBFB"/>
        </w:rPr>
        <w:t xml:space="preserve">because of illiterate people that will terribly toll on the nation’s performance in every sphere of life. The inability of illiterate people </w:t>
      </w:r>
      <w:r w:rsidR="007604A6">
        <w:rPr>
          <w:rFonts w:cstheme="minorHAnsi"/>
          <w:color w:val="333333"/>
          <w:sz w:val="24"/>
          <w:szCs w:val="24"/>
          <w:shd w:val="clear" w:color="auto" w:fill="FBFBFB"/>
        </w:rPr>
        <w:t xml:space="preserve">to make progress in life translates into the nation’s inability to advance. This gives rise to </w:t>
      </w:r>
      <w:r w:rsidR="007604A6" w:rsidRPr="007604A6">
        <w:rPr>
          <w:rFonts w:cstheme="minorHAnsi"/>
          <w:b/>
          <w:i/>
          <w:color w:val="333333"/>
          <w:sz w:val="26"/>
          <w:szCs w:val="24"/>
          <w:shd w:val="clear" w:color="auto" w:fill="FBFBFB"/>
        </w:rPr>
        <w:t>vicious</w:t>
      </w:r>
      <w:r w:rsidR="007604A6">
        <w:rPr>
          <w:rFonts w:cstheme="minorHAnsi"/>
          <w:color w:val="333333"/>
          <w:sz w:val="24"/>
          <w:szCs w:val="24"/>
          <w:shd w:val="clear" w:color="auto" w:fill="FBFBFB"/>
        </w:rPr>
        <w:t xml:space="preserve"> cycle in which illiterate adults live in poverty and fail to educate their children. In turn these children grow to become illiterate adults. More numerous than the previous generation, they are trapped in poverty. While with a substantial part of the country’s population locked in this vicious cycle, Pakistan inevitably suffers in terms of economic development. </w:t>
      </w:r>
      <w:r w:rsidR="00991252">
        <w:rPr>
          <w:rFonts w:cstheme="minorHAnsi"/>
          <w:color w:val="333333"/>
          <w:sz w:val="24"/>
          <w:szCs w:val="24"/>
          <w:shd w:val="clear" w:color="auto" w:fill="FBFBFB"/>
        </w:rPr>
        <w:t xml:space="preserve">However; worst consequence of high illiteracy undermines the very foundations of our democracy. Citizens will lack inevitably awareness and reasoning skills, we cannot expect a voter to make an informed decision when he/she is unable to read newspaper, and illiterate voters are easy to be misled. Small wonder </w:t>
      </w:r>
      <w:r w:rsidR="00CD40F9">
        <w:rPr>
          <w:rFonts w:cstheme="minorHAnsi"/>
          <w:color w:val="333333"/>
          <w:sz w:val="24"/>
          <w:szCs w:val="24"/>
          <w:shd w:val="clear" w:color="auto" w:fill="FBFBFB"/>
        </w:rPr>
        <w:t xml:space="preserve">so many Pakistanis either abstain or take the wrong side in politically defining moments. </w:t>
      </w:r>
    </w:p>
    <w:p w:rsidR="00417209" w:rsidRDefault="00CD40F9" w:rsidP="001E370F">
      <w:p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 xml:space="preserve">The root cause for frequent intervals of dictatorship and political instability in the country is the illiteracy of 70% voters living in the rural areas, </w:t>
      </w:r>
      <w:proofErr w:type="gramStart"/>
      <w:r>
        <w:rPr>
          <w:rFonts w:cstheme="minorHAnsi"/>
          <w:color w:val="333333"/>
          <w:sz w:val="24"/>
          <w:szCs w:val="24"/>
          <w:shd w:val="clear" w:color="auto" w:fill="FBFBFB"/>
        </w:rPr>
        <w:t>who</w:t>
      </w:r>
      <w:proofErr w:type="gramEnd"/>
      <w:r>
        <w:rPr>
          <w:rFonts w:cstheme="minorHAnsi"/>
          <w:color w:val="333333"/>
          <w:sz w:val="24"/>
          <w:szCs w:val="24"/>
          <w:shd w:val="clear" w:color="auto" w:fill="FBFBFB"/>
        </w:rPr>
        <w:t xml:space="preserve"> cannot read or write hence can easily be exploited or misguided. An illiterate population is by definition </w:t>
      </w:r>
      <w:r w:rsidR="00B5407B">
        <w:rPr>
          <w:rFonts w:cstheme="minorHAnsi"/>
          <w:color w:val="333333"/>
          <w:sz w:val="24"/>
          <w:szCs w:val="24"/>
          <w:shd w:val="clear" w:color="auto" w:fill="FBFBFB"/>
        </w:rPr>
        <w:t xml:space="preserve">unequipped for the modern job market and increasingly so. An extensive literacy movement needs to be launched across the country to combat the illiteracy and complete the promise as compacted by the state in its Article 37-B of the constitution that state shall be responsible for eradication of literacy and provision of </w:t>
      </w:r>
      <w:r w:rsidR="00495697">
        <w:rPr>
          <w:rFonts w:cstheme="minorHAnsi"/>
          <w:color w:val="333333"/>
          <w:sz w:val="24"/>
          <w:szCs w:val="24"/>
          <w:shd w:val="clear" w:color="auto" w:fill="FBFBFB"/>
        </w:rPr>
        <w:t>free and compulsory education up</w:t>
      </w:r>
      <w:r w:rsidR="00DC1807">
        <w:rPr>
          <w:rFonts w:cstheme="minorHAnsi"/>
          <w:color w:val="333333"/>
          <w:sz w:val="24"/>
          <w:szCs w:val="24"/>
          <w:shd w:val="clear" w:color="auto" w:fill="FBFBFB"/>
        </w:rPr>
        <w:t xml:space="preserve"> </w:t>
      </w:r>
      <w:r w:rsidR="00495697">
        <w:rPr>
          <w:rFonts w:cstheme="minorHAnsi"/>
          <w:color w:val="333333"/>
          <w:sz w:val="24"/>
          <w:szCs w:val="24"/>
          <w:shd w:val="clear" w:color="auto" w:fill="FBFBFB"/>
        </w:rPr>
        <w:t>to secondary level</w:t>
      </w:r>
      <w:r w:rsidR="00DC1807">
        <w:rPr>
          <w:rFonts w:cstheme="minorHAnsi"/>
          <w:color w:val="333333"/>
          <w:sz w:val="24"/>
          <w:szCs w:val="24"/>
          <w:shd w:val="clear" w:color="auto" w:fill="FBFBFB"/>
        </w:rPr>
        <w:t xml:space="preserve"> with minimum possible time</w:t>
      </w:r>
      <w:r w:rsidR="00495697">
        <w:rPr>
          <w:rFonts w:cstheme="minorHAnsi"/>
          <w:color w:val="333333"/>
          <w:sz w:val="24"/>
          <w:szCs w:val="24"/>
          <w:shd w:val="clear" w:color="auto" w:fill="FBFBFB"/>
        </w:rPr>
        <w:t>.</w:t>
      </w:r>
      <w:r w:rsidR="00417209">
        <w:rPr>
          <w:rFonts w:cstheme="minorHAnsi"/>
          <w:color w:val="333333"/>
          <w:sz w:val="24"/>
          <w:szCs w:val="24"/>
          <w:shd w:val="clear" w:color="auto" w:fill="FBFBFB"/>
        </w:rPr>
        <w:t xml:space="preserve"> </w:t>
      </w:r>
    </w:p>
    <w:p w:rsidR="006F530A" w:rsidRPr="002C6925" w:rsidRDefault="00417209" w:rsidP="001E370F">
      <w:pPr>
        <w:spacing w:after="120" w:line="280" w:lineRule="exact"/>
        <w:jc w:val="both"/>
        <w:rPr>
          <w:rFonts w:cstheme="minorHAnsi"/>
          <w:color w:val="333333"/>
          <w:sz w:val="24"/>
          <w:szCs w:val="24"/>
          <w:shd w:val="clear" w:color="auto" w:fill="FBFBFB"/>
        </w:rPr>
      </w:pPr>
      <w:r>
        <w:rPr>
          <w:rFonts w:cstheme="minorHAnsi"/>
          <w:color w:val="333333"/>
          <w:sz w:val="24"/>
          <w:szCs w:val="24"/>
          <w:shd w:val="clear" w:color="auto" w:fill="FBFBFB"/>
        </w:rPr>
        <w:t xml:space="preserve">This is where non-formal basic education and adult literacy come in- allowing nations in situations like Pakistan’s quickly tackle the challenges of literate adults and out of school children and youths. However; Pakistan has a lot of ground to cover to bring down its illiterate population. As such adult literacy and NFBE programming will be central to the country’s success. </w:t>
      </w:r>
      <w:r w:rsidR="00AA4311">
        <w:rPr>
          <w:rFonts w:cstheme="minorHAnsi"/>
          <w:color w:val="333333"/>
          <w:sz w:val="24"/>
          <w:szCs w:val="24"/>
          <w:shd w:val="clear" w:color="auto" w:fill="FBFBFB"/>
        </w:rPr>
        <w:t>Consistent allocation of adequate funds for provision of quality and free ed</w:t>
      </w:r>
      <w:r w:rsidR="00D1220D">
        <w:rPr>
          <w:rFonts w:cstheme="minorHAnsi"/>
          <w:color w:val="333333"/>
          <w:sz w:val="24"/>
          <w:szCs w:val="24"/>
          <w:shd w:val="clear" w:color="auto" w:fill="FBFBFB"/>
        </w:rPr>
        <w:t xml:space="preserve">ucation from primary to higher, literacy movements needs leadership, not merely the funds there is severe need of spearhead motivational drives and campaigns in the relevant constituencies by the political leaders. </w:t>
      </w:r>
      <w:r w:rsidR="00025132">
        <w:rPr>
          <w:rFonts w:cstheme="minorHAnsi"/>
          <w:color w:val="333333"/>
          <w:sz w:val="24"/>
          <w:szCs w:val="24"/>
          <w:shd w:val="clear" w:color="auto" w:fill="FBFBFB"/>
        </w:rPr>
        <w:t xml:space="preserve">Involvement of local communities, religious leaders, youths, civil society organizations and NGOs to fast the drive and implement it till the last pace of success and 100% literacy. </w:t>
      </w:r>
      <w:r>
        <w:rPr>
          <w:rFonts w:cstheme="minorHAnsi"/>
          <w:color w:val="333333"/>
          <w:sz w:val="24"/>
          <w:szCs w:val="24"/>
          <w:shd w:val="clear" w:color="auto" w:fill="FBFBFB"/>
        </w:rPr>
        <w:t xml:space="preserve"> </w:t>
      </w:r>
      <w:r w:rsidR="00646F57">
        <w:rPr>
          <w:rFonts w:cstheme="minorHAnsi"/>
          <w:color w:val="333333"/>
          <w:sz w:val="24"/>
          <w:szCs w:val="24"/>
          <w:shd w:val="clear" w:color="auto" w:fill="FBFBFB"/>
        </w:rPr>
        <w:t xml:space="preserve">In the end of day a dream will come true and child of far flung and remotest area either from northern tribes or desert lands will claim to be literate and ready to face to technical challenges of the world.  </w:t>
      </w:r>
      <w:r>
        <w:rPr>
          <w:rFonts w:cstheme="minorHAnsi"/>
          <w:color w:val="333333"/>
          <w:sz w:val="24"/>
          <w:szCs w:val="24"/>
          <w:shd w:val="clear" w:color="auto" w:fill="FBFBFB"/>
        </w:rPr>
        <w:t xml:space="preserve"> </w:t>
      </w:r>
      <w:r w:rsidR="00DC1807">
        <w:rPr>
          <w:rFonts w:cstheme="minorHAnsi"/>
          <w:color w:val="333333"/>
          <w:sz w:val="24"/>
          <w:szCs w:val="24"/>
          <w:shd w:val="clear" w:color="auto" w:fill="FBFBFB"/>
        </w:rPr>
        <w:t xml:space="preserve">  </w:t>
      </w:r>
      <w:r w:rsidR="00495697">
        <w:rPr>
          <w:rFonts w:cstheme="minorHAnsi"/>
          <w:color w:val="333333"/>
          <w:sz w:val="24"/>
          <w:szCs w:val="24"/>
          <w:shd w:val="clear" w:color="auto" w:fill="FBFBFB"/>
        </w:rPr>
        <w:t xml:space="preserve"> </w:t>
      </w:r>
      <w:r w:rsidR="00B5407B">
        <w:rPr>
          <w:rFonts w:cstheme="minorHAnsi"/>
          <w:color w:val="333333"/>
          <w:sz w:val="24"/>
          <w:szCs w:val="24"/>
          <w:shd w:val="clear" w:color="auto" w:fill="FBFBFB"/>
        </w:rPr>
        <w:t xml:space="preserve">   </w:t>
      </w:r>
      <w:r w:rsidR="00CD40F9">
        <w:rPr>
          <w:rFonts w:cstheme="minorHAnsi"/>
          <w:color w:val="333333"/>
          <w:sz w:val="24"/>
          <w:szCs w:val="24"/>
          <w:shd w:val="clear" w:color="auto" w:fill="FBFBFB"/>
        </w:rPr>
        <w:t xml:space="preserve">   </w:t>
      </w:r>
      <w:r w:rsidR="00991252">
        <w:rPr>
          <w:rFonts w:cstheme="minorHAnsi"/>
          <w:color w:val="333333"/>
          <w:sz w:val="24"/>
          <w:szCs w:val="24"/>
          <w:shd w:val="clear" w:color="auto" w:fill="FBFBFB"/>
        </w:rPr>
        <w:t xml:space="preserve">  </w:t>
      </w:r>
      <w:r w:rsidR="007604A6">
        <w:rPr>
          <w:rFonts w:cstheme="minorHAnsi"/>
          <w:color w:val="333333"/>
          <w:sz w:val="24"/>
          <w:szCs w:val="24"/>
          <w:shd w:val="clear" w:color="auto" w:fill="FBFBFB"/>
        </w:rPr>
        <w:t xml:space="preserve"> </w:t>
      </w:r>
    </w:p>
    <w:p w:rsidR="00A65947" w:rsidRDefault="00A65947" w:rsidP="007133B1">
      <w:pPr>
        <w:spacing w:after="120" w:line="240" w:lineRule="exact"/>
        <w:jc w:val="both"/>
        <w:rPr>
          <w:rFonts w:cstheme="minorHAnsi"/>
          <w:color w:val="333333"/>
          <w:sz w:val="24"/>
          <w:szCs w:val="24"/>
          <w:shd w:val="clear" w:color="auto" w:fill="FBFBFB"/>
        </w:rPr>
      </w:pPr>
    </w:p>
    <w:p w:rsidR="00A65947" w:rsidRDefault="00A65947" w:rsidP="007133B1">
      <w:pPr>
        <w:spacing w:after="120" w:line="240" w:lineRule="exact"/>
        <w:jc w:val="both"/>
        <w:rPr>
          <w:rFonts w:cstheme="minorHAnsi"/>
          <w:color w:val="333333"/>
          <w:sz w:val="24"/>
          <w:szCs w:val="24"/>
          <w:shd w:val="clear" w:color="auto" w:fill="FBFBFB"/>
        </w:rPr>
      </w:pPr>
    </w:p>
    <w:p w:rsidR="00A65947" w:rsidRDefault="00A65947" w:rsidP="007133B1">
      <w:pPr>
        <w:spacing w:after="120" w:line="240" w:lineRule="exact"/>
        <w:jc w:val="both"/>
        <w:rPr>
          <w:rFonts w:cstheme="minorHAnsi"/>
          <w:color w:val="333333"/>
          <w:sz w:val="24"/>
          <w:szCs w:val="24"/>
          <w:shd w:val="clear" w:color="auto" w:fill="FBFBFB"/>
        </w:rPr>
      </w:pPr>
    </w:p>
    <w:p w:rsidR="00A65947" w:rsidRPr="00A65947" w:rsidRDefault="00A65947" w:rsidP="00A65947">
      <w:pPr>
        <w:spacing w:after="0" w:line="240" w:lineRule="exact"/>
        <w:jc w:val="both"/>
        <w:rPr>
          <w:rFonts w:cstheme="minorHAnsi"/>
          <w:b/>
          <w:color w:val="333333"/>
          <w:sz w:val="24"/>
          <w:szCs w:val="24"/>
          <w:shd w:val="clear" w:color="auto" w:fill="FBFBFB"/>
        </w:rPr>
      </w:pPr>
      <w:r w:rsidRPr="00A65947">
        <w:rPr>
          <w:rFonts w:cstheme="minorHAnsi"/>
          <w:b/>
          <w:color w:val="333333"/>
          <w:sz w:val="24"/>
          <w:szCs w:val="24"/>
          <w:shd w:val="clear" w:color="auto" w:fill="FBFBFB"/>
        </w:rPr>
        <w:t xml:space="preserve">Om </w:t>
      </w:r>
      <w:proofErr w:type="spellStart"/>
      <w:r w:rsidRPr="00A65947">
        <w:rPr>
          <w:rFonts w:cstheme="minorHAnsi"/>
          <w:b/>
          <w:color w:val="333333"/>
          <w:sz w:val="24"/>
          <w:szCs w:val="24"/>
          <w:shd w:val="clear" w:color="auto" w:fill="FBFBFB"/>
        </w:rPr>
        <w:t>Parkash</w:t>
      </w:r>
      <w:proofErr w:type="spellEnd"/>
      <w:r w:rsidRPr="00A65947">
        <w:rPr>
          <w:rFonts w:cstheme="minorHAnsi"/>
          <w:b/>
          <w:color w:val="333333"/>
          <w:sz w:val="24"/>
          <w:szCs w:val="24"/>
          <w:shd w:val="clear" w:color="auto" w:fill="FBFBFB"/>
        </w:rPr>
        <w:t xml:space="preserve"> </w:t>
      </w:r>
      <w:proofErr w:type="spellStart"/>
      <w:r w:rsidRPr="00A65947">
        <w:rPr>
          <w:rFonts w:cstheme="minorHAnsi"/>
          <w:b/>
          <w:color w:val="333333"/>
          <w:sz w:val="24"/>
          <w:szCs w:val="24"/>
          <w:shd w:val="clear" w:color="auto" w:fill="FBFBFB"/>
        </w:rPr>
        <w:t>Pragani</w:t>
      </w:r>
      <w:proofErr w:type="spellEnd"/>
    </w:p>
    <w:p w:rsidR="00A65947" w:rsidRDefault="00A65947" w:rsidP="00A65947">
      <w:pPr>
        <w:spacing w:after="0" w:line="240" w:lineRule="exact"/>
        <w:jc w:val="both"/>
        <w:rPr>
          <w:rFonts w:cstheme="minorHAnsi"/>
          <w:color w:val="333333"/>
          <w:sz w:val="24"/>
          <w:szCs w:val="24"/>
          <w:shd w:val="clear" w:color="auto" w:fill="FBFBFB"/>
        </w:rPr>
      </w:pPr>
      <w:hyperlink r:id="rId5" w:history="1">
        <w:r w:rsidRPr="00616714">
          <w:rPr>
            <w:rStyle w:val="Hyperlink"/>
            <w:rFonts w:cstheme="minorHAnsi"/>
            <w:sz w:val="24"/>
            <w:szCs w:val="24"/>
            <w:shd w:val="clear" w:color="auto" w:fill="FBFBFB"/>
          </w:rPr>
          <w:t>parkashrp@gmail.com</w:t>
        </w:r>
      </w:hyperlink>
      <w:r>
        <w:rPr>
          <w:rFonts w:cstheme="minorHAnsi"/>
          <w:color w:val="333333"/>
          <w:sz w:val="24"/>
          <w:szCs w:val="24"/>
          <w:shd w:val="clear" w:color="auto" w:fill="FBFBFB"/>
        </w:rPr>
        <w:t xml:space="preserve"> </w:t>
      </w:r>
    </w:p>
    <w:p w:rsidR="00A65947" w:rsidRDefault="00A65947" w:rsidP="00A65947">
      <w:pPr>
        <w:spacing w:after="0" w:line="240" w:lineRule="exact"/>
        <w:jc w:val="both"/>
        <w:rPr>
          <w:rFonts w:cstheme="minorHAnsi"/>
          <w:color w:val="333333"/>
          <w:sz w:val="24"/>
          <w:szCs w:val="24"/>
          <w:shd w:val="clear" w:color="auto" w:fill="FBFBFB"/>
        </w:rPr>
      </w:pPr>
      <w:r>
        <w:rPr>
          <w:rFonts w:cstheme="minorHAnsi"/>
          <w:color w:val="333333"/>
          <w:sz w:val="24"/>
          <w:szCs w:val="24"/>
          <w:shd w:val="clear" w:color="auto" w:fill="FBFBFB"/>
        </w:rPr>
        <w:t>+92 345 2009955</w:t>
      </w:r>
    </w:p>
    <w:p w:rsidR="00CD17DD" w:rsidRPr="002A2DFE" w:rsidRDefault="00A65947" w:rsidP="00A65947">
      <w:pPr>
        <w:spacing w:after="0" w:line="240" w:lineRule="exact"/>
        <w:jc w:val="both"/>
        <w:rPr>
          <w:rFonts w:cstheme="minorHAnsi"/>
          <w:sz w:val="24"/>
          <w:szCs w:val="24"/>
        </w:rPr>
      </w:pPr>
      <w:r>
        <w:rPr>
          <w:rFonts w:cstheme="minorHAnsi"/>
          <w:color w:val="333333"/>
          <w:sz w:val="24"/>
          <w:szCs w:val="24"/>
          <w:shd w:val="clear" w:color="auto" w:fill="FBFBFB"/>
        </w:rPr>
        <w:t xml:space="preserve">Skype: </w:t>
      </w:r>
      <w:proofErr w:type="spellStart"/>
      <w:r>
        <w:rPr>
          <w:rFonts w:cstheme="minorHAnsi"/>
          <w:color w:val="333333"/>
          <w:sz w:val="24"/>
          <w:szCs w:val="24"/>
          <w:shd w:val="clear" w:color="auto" w:fill="FBFBFB"/>
        </w:rPr>
        <w:t>om.mayoor</w:t>
      </w:r>
      <w:proofErr w:type="spellEnd"/>
      <w:r w:rsidR="003A6DE4">
        <w:rPr>
          <w:rFonts w:cstheme="minorHAnsi"/>
          <w:color w:val="333333"/>
          <w:sz w:val="24"/>
          <w:szCs w:val="24"/>
          <w:shd w:val="clear" w:color="auto" w:fill="FBFBFB"/>
        </w:rPr>
        <w:t xml:space="preserve">   </w:t>
      </w:r>
      <w:r w:rsidR="005B6BD4">
        <w:rPr>
          <w:rFonts w:cstheme="minorHAnsi"/>
          <w:color w:val="333333"/>
          <w:sz w:val="24"/>
          <w:szCs w:val="24"/>
          <w:shd w:val="clear" w:color="auto" w:fill="FBFBFB"/>
        </w:rPr>
        <w:t xml:space="preserve"> </w:t>
      </w:r>
      <w:r w:rsidR="00025208">
        <w:rPr>
          <w:rFonts w:cstheme="minorHAnsi"/>
          <w:color w:val="333333"/>
          <w:sz w:val="24"/>
          <w:szCs w:val="24"/>
          <w:shd w:val="clear" w:color="auto" w:fill="FBFBFB"/>
        </w:rPr>
        <w:t xml:space="preserve">   </w:t>
      </w:r>
      <w:r w:rsidR="00A70943">
        <w:rPr>
          <w:rFonts w:cstheme="minorHAnsi"/>
          <w:color w:val="333333"/>
          <w:sz w:val="24"/>
          <w:szCs w:val="24"/>
          <w:shd w:val="clear" w:color="auto" w:fill="FBFBFB"/>
        </w:rPr>
        <w:t xml:space="preserve"> </w:t>
      </w:r>
      <w:r w:rsidR="00CD17DD">
        <w:rPr>
          <w:rFonts w:cstheme="minorHAnsi"/>
          <w:color w:val="333333"/>
          <w:sz w:val="24"/>
          <w:szCs w:val="24"/>
          <w:shd w:val="clear" w:color="auto" w:fill="FBFBFB"/>
        </w:rPr>
        <w:t xml:space="preserve">  </w:t>
      </w:r>
    </w:p>
    <w:sectPr w:rsidR="00CD17DD" w:rsidRPr="002A2DFE" w:rsidSect="007133B1">
      <w:pgSz w:w="12240" w:h="15840"/>
      <w:pgMar w:top="108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2160D1"/>
    <w:multiLevelType w:val="hybridMultilevel"/>
    <w:tmpl w:val="71DC6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0370"/>
    <w:rsid w:val="00025132"/>
    <w:rsid w:val="00025208"/>
    <w:rsid w:val="001E370F"/>
    <w:rsid w:val="00220370"/>
    <w:rsid w:val="002A2DFE"/>
    <w:rsid w:val="002C6925"/>
    <w:rsid w:val="003A6DE4"/>
    <w:rsid w:val="00417209"/>
    <w:rsid w:val="00495697"/>
    <w:rsid w:val="005B6BD4"/>
    <w:rsid w:val="005C0DF0"/>
    <w:rsid w:val="00633ADE"/>
    <w:rsid w:val="00646F57"/>
    <w:rsid w:val="006F530A"/>
    <w:rsid w:val="007133B1"/>
    <w:rsid w:val="007604A6"/>
    <w:rsid w:val="00764C9E"/>
    <w:rsid w:val="00835D40"/>
    <w:rsid w:val="00991252"/>
    <w:rsid w:val="00A33E73"/>
    <w:rsid w:val="00A65947"/>
    <w:rsid w:val="00A70943"/>
    <w:rsid w:val="00AA4311"/>
    <w:rsid w:val="00B5407B"/>
    <w:rsid w:val="00B85B45"/>
    <w:rsid w:val="00BF1A5B"/>
    <w:rsid w:val="00CD17DD"/>
    <w:rsid w:val="00CD40F9"/>
    <w:rsid w:val="00D1220D"/>
    <w:rsid w:val="00D223B0"/>
    <w:rsid w:val="00DC1807"/>
    <w:rsid w:val="00E060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C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2A2DFE"/>
  </w:style>
  <w:style w:type="character" w:customStyle="1" w:styleId="l6">
    <w:name w:val="l6"/>
    <w:basedOn w:val="DefaultParagraphFont"/>
    <w:rsid w:val="002A2DFE"/>
  </w:style>
  <w:style w:type="character" w:customStyle="1" w:styleId="apple-converted-space">
    <w:name w:val="apple-converted-space"/>
    <w:basedOn w:val="DefaultParagraphFont"/>
    <w:rsid w:val="002A2DFE"/>
  </w:style>
  <w:style w:type="character" w:customStyle="1" w:styleId="l7">
    <w:name w:val="l7"/>
    <w:basedOn w:val="DefaultParagraphFont"/>
    <w:rsid w:val="002A2DFE"/>
  </w:style>
  <w:style w:type="paragraph" w:styleId="ListParagraph">
    <w:name w:val="List Paragraph"/>
    <w:basedOn w:val="Normal"/>
    <w:uiPriority w:val="34"/>
    <w:qFormat/>
    <w:rsid w:val="006F530A"/>
    <w:pPr>
      <w:ind w:left="720"/>
      <w:contextualSpacing/>
    </w:pPr>
  </w:style>
  <w:style w:type="character" w:styleId="Hyperlink">
    <w:name w:val="Hyperlink"/>
    <w:basedOn w:val="DefaultParagraphFont"/>
    <w:uiPriority w:val="99"/>
    <w:unhideWhenUsed/>
    <w:rsid w:val="00A6594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61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kashr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2</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 Parkash Pragani</dc:creator>
  <cp:lastModifiedBy>Om Parkash Pragani</cp:lastModifiedBy>
  <cp:revision>19</cp:revision>
  <dcterms:created xsi:type="dcterms:W3CDTF">2012-07-30T09:47:00Z</dcterms:created>
  <dcterms:modified xsi:type="dcterms:W3CDTF">2012-08-01T09:11:00Z</dcterms:modified>
</cp:coreProperties>
</file>